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9E4B" w14:textId="5C5AE44B" w:rsidR="007A672D" w:rsidRDefault="007A672D" w:rsidP="00A125D2">
      <w:pPr>
        <w:ind w:firstLineChars="500" w:firstLine="1050"/>
      </w:pPr>
      <w:r>
        <w:rPr>
          <w:rFonts w:hint="eastAsia"/>
        </w:rPr>
        <w:t>图</w:t>
      </w:r>
      <w:r w:rsidR="00411BA9">
        <w:rPr>
          <w:rFonts w:hint="eastAsia"/>
        </w:rPr>
        <w:t xml:space="preserve"> </w:t>
      </w:r>
      <w:r w:rsidR="00A125D2">
        <w:rPr>
          <w:rFonts w:hint="eastAsia"/>
        </w:rPr>
        <w:t>6-1-1</w:t>
      </w:r>
      <w:r w:rsidR="00A125D2">
        <w:t xml:space="preserve"> </w:t>
      </w:r>
      <w:r w:rsidR="00A125D2">
        <w:rPr>
          <w:rFonts w:hint="eastAsia"/>
        </w:rPr>
        <w:t>作为风险管理组成部分的医疗器械生物学评价的系统方法</w:t>
      </w:r>
      <w:r w:rsidR="00411BA9">
        <w:t xml:space="preserve">       </w:t>
      </w:r>
    </w:p>
    <w:p w14:paraId="36950A46" w14:textId="7B6FFBA3" w:rsidR="00411BA9" w:rsidRPr="00411BA9" w:rsidRDefault="00411BA9" w:rsidP="00F554BD">
      <w:pPr>
        <w:ind w:firstLineChars="800" w:firstLine="1680"/>
      </w:pPr>
      <w:r w:rsidRPr="00411BA9">
        <w:rPr>
          <w:b/>
          <w:bCs/>
        </w:rPr>
        <w:t xml:space="preserve"> </w:t>
      </w:r>
      <w:r w:rsidRPr="00411BA9">
        <w:rPr>
          <w:rFonts w:hint="eastAsia"/>
          <w:b/>
          <w:bCs/>
        </w:rPr>
        <w:t>表6-1-1</w:t>
      </w:r>
      <w:r w:rsidRPr="00411BA9">
        <w:rPr>
          <w:b/>
          <w:bCs/>
        </w:rPr>
        <w:t xml:space="preserve">  </w:t>
      </w:r>
      <w:r w:rsidRPr="00411BA9">
        <w:rPr>
          <w:rFonts w:hint="eastAsia"/>
          <w:b/>
          <w:bCs/>
        </w:rPr>
        <w:t>要考虑的评价试验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007"/>
        <w:gridCol w:w="8"/>
        <w:gridCol w:w="999"/>
        <w:gridCol w:w="2010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411BA9" w14:paraId="60917B18" w14:textId="77777777" w:rsidTr="004116FF">
        <w:tc>
          <w:tcPr>
            <w:tcW w:w="4024" w:type="dxa"/>
            <w:gridSpan w:val="4"/>
          </w:tcPr>
          <w:p w14:paraId="26255C96" w14:textId="521CAAE8" w:rsidR="00411BA9" w:rsidRPr="002D1C0B" w:rsidRDefault="00411BA9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       </w:t>
            </w:r>
            <w:r w:rsidRPr="002D1C0B">
              <w:rPr>
                <w:rFonts w:hint="eastAsia"/>
                <w:sz w:val="18"/>
                <w:szCs w:val="20"/>
              </w:rPr>
              <w:t>器械分类</w:t>
            </w:r>
          </w:p>
        </w:tc>
        <w:tc>
          <w:tcPr>
            <w:tcW w:w="4272" w:type="dxa"/>
            <w:gridSpan w:val="8"/>
          </w:tcPr>
          <w:p w14:paraId="025DB911" w14:textId="1A06E1BA" w:rsidR="00411BA9" w:rsidRPr="002D1C0B" w:rsidRDefault="00411BA9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 </w:t>
            </w:r>
            <w:r w:rsidRPr="002D1C0B">
              <w:rPr>
                <w:rFonts w:hint="eastAsia"/>
                <w:sz w:val="18"/>
                <w:szCs w:val="20"/>
              </w:rPr>
              <w:t>生物学作用</w:t>
            </w:r>
          </w:p>
        </w:tc>
      </w:tr>
      <w:tr w:rsidR="00E91255" w14:paraId="0D103FD1" w14:textId="77777777" w:rsidTr="004116FF">
        <w:trPr>
          <w:trHeight w:val="162"/>
        </w:trPr>
        <w:tc>
          <w:tcPr>
            <w:tcW w:w="2014" w:type="dxa"/>
            <w:gridSpan w:val="3"/>
          </w:tcPr>
          <w:p w14:paraId="1E4B1B62" w14:textId="77777777" w:rsidR="00E91255" w:rsidRPr="002D1C0B" w:rsidRDefault="00E912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人体接触性质</w:t>
            </w:r>
          </w:p>
          <w:p w14:paraId="33741DA9" w14:textId="0D676532" w:rsidR="00E91255" w:rsidRPr="002D1C0B" w:rsidRDefault="00E912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（见G</w:t>
            </w:r>
            <w:r w:rsidRPr="002D1C0B">
              <w:rPr>
                <w:sz w:val="18"/>
                <w:szCs w:val="20"/>
              </w:rPr>
              <w:t>B/T16886.1-2011</w:t>
            </w:r>
            <w:r w:rsidRPr="002D1C0B">
              <w:rPr>
                <w:rFonts w:hint="eastAsia"/>
                <w:sz w:val="18"/>
                <w:szCs w:val="20"/>
              </w:rPr>
              <w:t>中5·2）</w:t>
            </w:r>
          </w:p>
        </w:tc>
        <w:tc>
          <w:tcPr>
            <w:tcW w:w="2010" w:type="dxa"/>
            <w:vMerge w:val="restart"/>
          </w:tcPr>
          <w:p w14:paraId="17E701EF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接触时间</w:t>
            </w:r>
          </w:p>
          <w:p w14:paraId="3DBDC089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（见G</w:t>
            </w:r>
            <w:r w:rsidRPr="002D1C0B">
              <w:rPr>
                <w:sz w:val="18"/>
                <w:szCs w:val="20"/>
              </w:rPr>
              <w:t>B/T16886.1-2011</w:t>
            </w:r>
            <w:r w:rsidRPr="002D1C0B">
              <w:rPr>
                <w:rFonts w:hint="eastAsia"/>
                <w:sz w:val="18"/>
                <w:szCs w:val="20"/>
              </w:rPr>
              <w:t>中5.3）</w:t>
            </w:r>
          </w:p>
          <w:p w14:paraId="1C93AD9A" w14:textId="1441DCBB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A-短期</w:t>
            </w:r>
          </w:p>
          <w:p w14:paraId="6877A7C3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（≤24h</w:t>
            </w:r>
            <w:r w:rsidRPr="002D1C0B">
              <w:rPr>
                <w:sz w:val="18"/>
                <w:szCs w:val="20"/>
              </w:rPr>
              <w:t>）</w:t>
            </w:r>
          </w:p>
          <w:p w14:paraId="516BD43B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B</w:t>
            </w:r>
            <w:r w:rsidRPr="002D1C0B">
              <w:rPr>
                <w:sz w:val="18"/>
                <w:szCs w:val="20"/>
              </w:rPr>
              <w:t>-</w:t>
            </w:r>
            <w:r w:rsidRPr="002D1C0B">
              <w:rPr>
                <w:rFonts w:hint="eastAsia"/>
                <w:sz w:val="18"/>
                <w:szCs w:val="20"/>
              </w:rPr>
              <w:t>长期</w:t>
            </w:r>
          </w:p>
          <w:p w14:paraId="30B9C6F5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（</w:t>
            </w:r>
            <w:r w:rsidRPr="002D1C0B">
              <w:rPr>
                <w:rFonts w:asciiTheme="minorEastAsia" w:hAnsiTheme="minorEastAsia" w:hint="eastAsia"/>
                <w:sz w:val="18"/>
                <w:szCs w:val="20"/>
              </w:rPr>
              <w:t>﹥</w:t>
            </w:r>
            <w:r w:rsidRPr="002D1C0B">
              <w:rPr>
                <w:rFonts w:hint="eastAsia"/>
                <w:sz w:val="18"/>
                <w:szCs w:val="20"/>
              </w:rPr>
              <w:t>2</w:t>
            </w:r>
            <w:r w:rsidRPr="002D1C0B">
              <w:rPr>
                <w:sz w:val="18"/>
                <w:szCs w:val="20"/>
              </w:rPr>
              <w:t>4h-30d）</w:t>
            </w:r>
          </w:p>
          <w:p w14:paraId="62127194" w14:textId="7777777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c</w:t>
            </w:r>
            <w:r w:rsidRPr="002D1C0B">
              <w:rPr>
                <w:sz w:val="18"/>
                <w:szCs w:val="20"/>
              </w:rPr>
              <w:t>-</w:t>
            </w:r>
            <w:r w:rsidRPr="002D1C0B">
              <w:rPr>
                <w:rFonts w:hint="eastAsia"/>
                <w:sz w:val="18"/>
                <w:szCs w:val="20"/>
              </w:rPr>
              <w:t>持久</w:t>
            </w:r>
          </w:p>
          <w:p w14:paraId="74E16498" w14:textId="789C2D07" w:rsidR="00E91255" w:rsidRPr="002D1C0B" w:rsidRDefault="00E91255" w:rsidP="00792400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（</w:t>
            </w:r>
            <w:r w:rsidRPr="002D1C0B">
              <w:rPr>
                <w:rFonts w:asciiTheme="minorEastAsia" w:hAnsiTheme="minorEastAsia" w:hint="eastAsia"/>
                <w:sz w:val="18"/>
                <w:szCs w:val="20"/>
              </w:rPr>
              <w:t>﹥</w:t>
            </w:r>
            <w:r w:rsidRPr="002D1C0B">
              <w:rPr>
                <w:rFonts w:hint="eastAsia"/>
                <w:sz w:val="18"/>
                <w:szCs w:val="20"/>
              </w:rPr>
              <w:t>30</w:t>
            </w:r>
            <w:r w:rsidRPr="002D1C0B">
              <w:rPr>
                <w:sz w:val="18"/>
                <w:szCs w:val="20"/>
              </w:rPr>
              <w:t>d）</w:t>
            </w:r>
          </w:p>
        </w:tc>
        <w:tc>
          <w:tcPr>
            <w:tcW w:w="534" w:type="dxa"/>
            <w:vMerge w:val="restart"/>
            <w:textDirection w:val="tbRlV"/>
          </w:tcPr>
          <w:p w14:paraId="0D4506F9" w14:textId="5D2838E4" w:rsidR="00E91255" w:rsidRPr="002D1C0B" w:rsidRDefault="00E91255" w:rsidP="00E91255">
            <w:pPr>
              <w:ind w:left="113" w:right="113"/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 </w:t>
            </w:r>
            <w:r w:rsidRPr="002D1C0B">
              <w:rPr>
                <w:rFonts w:hint="eastAsia"/>
                <w:sz w:val="18"/>
                <w:szCs w:val="20"/>
              </w:rPr>
              <w:t>细胞毒性</w:t>
            </w:r>
          </w:p>
          <w:p w14:paraId="4340FC34" w14:textId="09C639B6" w:rsidR="00E91255" w:rsidRPr="002D1C0B" w:rsidRDefault="00E91255" w:rsidP="00E91255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textDirection w:val="tbRlV"/>
          </w:tcPr>
          <w:p w14:paraId="2F181E39" w14:textId="7A4CADE8" w:rsidR="00E91255" w:rsidRPr="002D1C0B" w:rsidRDefault="00E91255" w:rsidP="00E91255">
            <w:pPr>
              <w:ind w:left="113" w:right="113"/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   </w:t>
            </w:r>
            <w:r w:rsidRPr="002D1C0B">
              <w:rPr>
                <w:rFonts w:hint="eastAsia"/>
                <w:sz w:val="18"/>
                <w:szCs w:val="20"/>
              </w:rPr>
              <w:t>致敏</w:t>
            </w:r>
          </w:p>
        </w:tc>
        <w:tc>
          <w:tcPr>
            <w:tcW w:w="534" w:type="dxa"/>
            <w:vMerge w:val="restart"/>
            <w:textDirection w:val="tbRlV"/>
          </w:tcPr>
          <w:p w14:paraId="4B4C478C" w14:textId="7C26B970" w:rsidR="00E91255" w:rsidRPr="002D1C0B" w:rsidRDefault="00E91255" w:rsidP="00E91255">
            <w:pPr>
              <w:ind w:left="113" w:right="113"/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</w:t>
            </w:r>
            <w:r w:rsidRPr="002D1C0B">
              <w:rPr>
                <w:rFonts w:hint="eastAsia"/>
                <w:sz w:val="18"/>
                <w:szCs w:val="20"/>
              </w:rPr>
              <w:t>刺激或皮内反应</w:t>
            </w:r>
          </w:p>
        </w:tc>
        <w:tc>
          <w:tcPr>
            <w:tcW w:w="534" w:type="dxa"/>
            <w:vMerge w:val="restart"/>
            <w:textDirection w:val="tbRlV"/>
          </w:tcPr>
          <w:p w14:paraId="4861B3B4" w14:textId="7E17ECBD" w:rsidR="00E91255" w:rsidRDefault="00E91255" w:rsidP="00E9125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全身毒性（急性） </w:t>
            </w:r>
          </w:p>
        </w:tc>
        <w:tc>
          <w:tcPr>
            <w:tcW w:w="534" w:type="dxa"/>
            <w:vMerge w:val="restart"/>
            <w:textDirection w:val="tbRlV"/>
          </w:tcPr>
          <w:p w14:paraId="6737E52B" w14:textId="05D2227D" w:rsidR="00E91255" w:rsidRDefault="00E91255" w:rsidP="00E91255">
            <w:pPr>
              <w:ind w:left="113" w:right="113"/>
            </w:pPr>
            <w:r>
              <w:rPr>
                <w:rFonts w:hint="eastAsia"/>
              </w:rPr>
              <w:t>亚慢性毒性（亚急性毒性）</w:t>
            </w:r>
          </w:p>
        </w:tc>
        <w:tc>
          <w:tcPr>
            <w:tcW w:w="534" w:type="dxa"/>
            <w:vMerge w:val="restart"/>
            <w:textDirection w:val="tbRlV"/>
          </w:tcPr>
          <w:p w14:paraId="665F8839" w14:textId="67904E2A" w:rsidR="00E91255" w:rsidRDefault="00E91255" w:rsidP="00E9125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遗传毒性</w:t>
            </w:r>
          </w:p>
        </w:tc>
        <w:tc>
          <w:tcPr>
            <w:tcW w:w="534" w:type="dxa"/>
            <w:vMerge w:val="restart"/>
            <w:textDirection w:val="tbRlV"/>
          </w:tcPr>
          <w:p w14:paraId="79F9D83B" w14:textId="7A658B68" w:rsidR="00E91255" w:rsidRDefault="00E91255" w:rsidP="00E9125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植入</w:t>
            </w:r>
          </w:p>
        </w:tc>
        <w:tc>
          <w:tcPr>
            <w:tcW w:w="534" w:type="dxa"/>
            <w:vMerge w:val="restart"/>
            <w:textDirection w:val="tbRlV"/>
          </w:tcPr>
          <w:p w14:paraId="05DD1235" w14:textId="46605A6E" w:rsidR="00E91255" w:rsidRDefault="00E91255" w:rsidP="00E9125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血液相容性 </w:t>
            </w:r>
          </w:p>
        </w:tc>
      </w:tr>
      <w:tr w:rsidR="00E91255" w14:paraId="3ED88479" w14:textId="77777777" w:rsidTr="004116FF">
        <w:trPr>
          <w:trHeight w:val="161"/>
        </w:trPr>
        <w:tc>
          <w:tcPr>
            <w:tcW w:w="1015" w:type="dxa"/>
            <w:gridSpan w:val="2"/>
          </w:tcPr>
          <w:p w14:paraId="2D8D1EA1" w14:textId="77777777" w:rsidR="000441EC" w:rsidRPr="002D1C0B" w:rsidRDefault="000441EC">
            <w:pPr>
              <w:rPr>
                <w:sz w:val="18"/>
                <w:szCs w:val="20"/>
              </w:rPr>
            </w:pPr>
          </w:p>
          <w:p w14:paraId="49F2C40C" w14:textId="77777777" w:rsidR="000441EC" w:rsidRPr="002D1C0B" w:rsidRDefault="000441EC">
            <w:pPr>
              <w:rPr>
                <w:sz w:val="18"/>
                <w:szCs w:val="20"/>
              </w:rPr>
            </w:pPr>
          </w:p>
          <w:p w14:paraId="5670623D" w14:textId="19DCE2BA" w:rsidR="00E91255" w:rsidRPr="002D1C0B" w:rsidRDefault="00E912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分类</w:t>
            </w:r>
          </w:p>
        </w:tc>
        <w:tc>
          <w:tcPr>
            <w:tcW w:w="999" w:type="dxa"/>
          </w:tcPr>
          <w:p w14:paraId="258543BB" w14:textId="77777777" w:rsidR="000441EC" w:rsidRPr="002D1C0B" w:rsidRDefault="000441EC">
            <w:pPr>
              <w:rPr>
                <w:sz w:val="18"/>
                <w:szCs w:val="20"/>
              </w:rPr>
            </w:pPr>
          </w:p>
          <w:p w14:paraId="5D75BB47" w14:textId="77777777" w:rsidR="000441EC" w:rsidRPr="002D1C0B" w:rsidRDefault="000441EC">
            <w:pPr>
              <w:rPr>
                <w:sz w:val="18"/>
                <w:szCs w:val="20"/>
              </w:rPr>
            </w:pPr>
          </w:p>
          <w:p w14:paraId="30759A06" w14:textId="04842B17" w:rsidR="00E91255" w:rsidRPr="002D1C0B" w:rsidRDefault="00E912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接触</w:t>
            </w:r>
          </w:p>
        </w:tc>
        <w:tc>
          <w:tcPr>
            <w:tcW w:w="2010" w:type="dxa"/>
            <w:vMerge/>
          </w:tcPr>
          <w:p w14:paraId="05AA8A74" w14:textId="64EF9693" w:rsidR="00E91255" w:rsidRPr="002D1C0B" w:rsidRDefault="00E91255">
            <w:pPr>
              <w:rPr>
                <w:sz w:val="18"/>
                <w:szCs w:val="20"/>
              </w:rPr>
            </w:pPr>
          </w:p>
        </w:tc>
        <w:tc>
          <w:tcPr>
            <w:tcW w:w="534" w:type="dxa"/>
            <w:vMerge/>
          </w:tcPr>
          <w:p w14:paraId="71BE566C" w14:textId="77777777" w:rsidR="00E91255" w:rsidRPr="002D1C0B" w:rsidRDefault="00E91255">
            <w:pPr>
              <w:rPr>
                <w:sz w:val="18"/>
                <w:szCs w:val="20"/>
              </w:rPr>
            </w:pPr>
          </w:p>
        </w:tc>
        <w:tc>
          <w:tcPr>
            <w:tcW w:w="534" w:type="dxa"/>
            <w:vMerge/>
          </w:tcPr>
          <w:p w14:paraId="2E0654C9" w14:textId="77777777" w:rsidR="00E91255" w:rsidRPr="002D1C0B" w:rsidRDefault="00E91255">
            <w:pPr>
              <w:rPr>
                <w:sz w:val="18"/>
                <w:szCs w:val="20"/>
              </w:rPr>
            </w:pPr>
          </w:p>
        </w:tc>
        <w:tc>
          <w:tcPr>
            <w:tcW w:w="534" w:type="dxa"/>
            <w:vMerge/>
          </w:tcPr>
          <w:p w14:paraId="43EF7E0F" w14:textId="77777777" w:rsidR="00E91255" w:rsidRPr="002D1C0B" w:rsidRDefault="00E91255">
            <w:pPr>
              <w:rPr>
                <w:sz w:val="18"/>
                <w:szCs w:val="20"/>
              </w:rPr>
            </w:pPr>
          </w:p>
        </w:tc>
        <w:tc>
          <w:tcPr>
            <w:tcW w:w="534" w:type="dxa"/>
            <w:vMerge/>
          </w:tcPr>
          <w:p w14:paraId="55C3D386" w14:textId="77777777" w:rsidR="00E91255" w:rsidRDefault="00E91255"/>
        </w:tc>
        <w:tc>
          <w:tcPr>
            <w:tcW w:w="534" w:type="dxa"/>
            <w:vMerge/>
          </w:tcPr>
          <w:p w14:paraId="54969FDC" w14:textId="77777777" w:rsidR="00E91255" w:rsidRDefault="00E91255"/>
        </w:tc>
        <w:tc>
          <w:tcPr>
            <w:tcW w:w="534" w:type="dxa"/>
            <w:vMerge/>
          </w:tcPr>
          <w:p w14:paraId="317F8F24" w14:textId="77777777" w:rsidR="00E91255" w:rsidRDefault="00E91255"/>
        </w:tc>
        <w:tc>
          <w:tcPr>
            <w:tcW w:w="534" w:type="dxa"/>
            <w:vMerge/>
          </w:tcPr>
          <w:p w14:paraId="05A33837" w14:textId="77777777" w:rsidR="00E91255" w:rsidRDefault="00E91255"/>
        </w:tc>
        <w:tc>
          <w:tcPr>
            <w:tcW w:w="534" w:type="dxa"/>
            <w:vMerge/>
          </w:tcPr>
          <w:p w14:paraId="7A8E4420" w14:textId="1A34AC2F" w:rsidR="00E91255" w:rsidRDefault="00E91255"/>
        </w:tc>
      </w:tr>
      <w:tr w:rsidR="0005384C" w14:paraId="10D622DF" w14:textId="77777777" w:rsidTr="004116FF">
        <w:trPr>
          <w:trHeight w:val="109"/>
        </w:trPr>
        <w:tc>
          <w:tcPr>
            <w:tcW w:w="1007" w:type="dxa"/>
            <w:vMerge w:val="restart"/>
          </w:tcPr>
          <w:p w14:paraId="1431B389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7D5C7BF7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60B25E28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7EF04094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55614D5C" w14:textId="35D31C45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表面器械</w:t>
            </w:r>
          </w:p>
        </w:tc>
        <w:tc>
          <w:tcPr>
            <w:tcW w:w="1007" w:type="dxa"/>
            <w:gridSpan w:val="2"/>
            <w:vMerge w:val="restart"/>
          </w:tcPr>
          <w:p w14:paraId="7A446C5B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3164090A" w14:textId="61EA72D6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皮肤</w:t>
            </w:r>
          </w:p>
        </w:tc>
        <w:tc>
          <w:tcPr>
            <w:tcW w:w="2010" w:type="dxa"/>
          </w:tcPr>
          <w:p w14:paraId="7418AB7B" w14:textId="32FE6B2A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7D7EE9DB" w14:textId="6B3D3935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8DE64EF" w14:textId="21A97CBC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6D2C75D" w14:textId="778A43DD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F3730DF" w14:textId="77777777" w:rsidR="0005384C" w:rsidRDefault="0005384C"/>
        </w:tc>
        <w:tc>
          <w:tcPr>
            <w:tcW w:w="534" w:type="dxa"/>
          </w:tcPr>
          <w:p w14:paraId="335ABF0B" w14:textId="77777777" w:rsidR="0005384C" w:rsidRDefault="0005384C"/>
        </w:tc>
        <w:tc>
          <w:tcPr>
            <w:tcW w:w="534" w:type="dxa"/>
          </w:tcPr>
          <w:p w14:paraId="3B5FCF5B" w14:textId="77777777" w:rsidR="0005384C" w:rsidRDefault="0005384C"/>
        </w:tc>
        <w:tc>
          <w:tcPr>
            <w:tcW w:w="534" w:type="dxa"/>
          </w:tcPr>
          <w:p w14:paraId="65A29F09" w14:textId="77777777" w:rsidR="0005384C" w:rsidRDefault="0005384C"/>
        </w:tc>
        <w:tc>
          <w:tcPr>
            <w:tcW w:w="534" w:type="dxa"/>
          </w:tcPr>
          <w:p w14:paraId="7177827E" w14:textId="2A403D5D" w:rsidR="0005384C" w:rsidRDefault="0005384C"/>
        </w:tc>
      </w:tr>
      <w:tr w:rsidR="0005384C" w14:paraId="258CE976" w14:textId="77777777" w:rsidTr="004116FF">
        <w:trPr>
          <w:trHeight w:val="107"/>
        </w:trPr>
        <w:tc>
          <w:tcPr>
            <w:tcW w:w="1007" w:type="dxa"/>
            <w:vMerge/>
          </w:tcPr>
          <w:p w14:paraId="107E8460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60A90242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4EC87E55" w14:textId="4E2D31A3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B</w:t>
            </w:r>
          </w:p>
        </w:tc>
        <w:tc>
          <w:tcPr>
            <w:tcW w:w="534" w:type="dxa"/>
          </w:tcPr>
          <w:p w14:paraId="24EC8826" w14:textId="43FAFF02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12FE137" w14:textId="7E22EA6C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4DFB26D" w14:textId="0E5A5B0B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4CCE952" w14:textId="77777777" w:rsidR="0005384C" w:rsidRDefault="0005384C"/>
        </w:tc>
        <w:tc>
          <w:tcPr>
            <w:tcW w:w="534" w:type="dxa"/>
          </w:tcPr>
          <w:p w14:paraId="541FD3F1" w14:textId="77777777" w:rsidR="0005384C" w:rsidRDefault="0005384C"/>
        </w:tc>
        <w:tc>
          <w:tcPr>
            <w:tcW w:w="534" w:type="dxa"/>
          </w:tcPr>
          <w:p w14:paraId="6412A6A1" w14:textId="77777777" w:rsidR="0005384C" w:rsidRDefault="0005384C"/>
        </w:tc>
        <w:tc>
          <w:tcPr>
            <w:tcW w:w="534" w:type="dxa"/>
          </w:tcPr>
          <w:p w14:paraId="3A8F65C6" w14:textId="77777777" w:rsidR="0005384C" w:rsidRDefault="0005384C"/>
        </w:tc>
        <w:tc>
          <w:tcPr>
            <w:tcW w:w="534" w:type="dxa"/>
          </w:tcPr>
          <w:p w14:paraId="7CA37358" w14:textId="603D2620" w:rsidR="0005384C" w:rsidRDefault="0005384C"/>
        </w:tc>
      </w:tr>
      <w:tr w:rsidR="0005384C" w14:paraId="112F44DD" w14:textId="77777777" w:rsidTr="004116FF">
        <w:trPr>
          <w:trHeight w:val="107"/>
        </w:trPr>
        <w:tc>
          <w:tcPr>
            <w:tcW w:w="1007" w:type="dxa"/>
            <w:vMerge/>
          </w:tcPr>
          <w:p w14:paraId="29E51C53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557C686E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20BF1A5B" w14:textId="36D61747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C</w:t>
            </w:r>
          </w:p>
        </w:tc>
        <w:tc>
          <w:tcPr>
            <w:tcW w:w="534" w:type="dxa"/>
          </w:tcPr>
          <w:p w14:paraId="775FF57B" w14:textId="0F15CBF7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7595F1A" w14:textId="1C881EEF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AA2462D" w14:textId="3B635BE2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E6B3578" w14:textId="77777777" w:rsidR="0005384C" w:rsidRDefault="0005384C"/>
        </w:tc>
        <w:tc>
          <w:tcPr>
            <w:tcW w:w="534" w:type="dxa"/>
          </w:tcPr>
          <w:p w14:paraId="31EEFFA8" w14:textId="77777777" w:rsidR="0005384C" w:rsidRDefault="0005384C"/>
        </w:tc>
        <w:tc>
          <w:tcPr>
            <w:tcW w:w="534" w:type="dxa"/>
          </w:tcPr>
          <w:p w14:paraId="38D29950" w14:textId="77777777" w:rsidR="0005384C" w:rsidRDefault="0005384C"/>
        </w:tc>
        <w:tc>
          <w:tcPr>
            <w:tcW w:w="534" w:type="dxa"/>
          </w:tcPr>
          <w:p w14:paraId="02505E45" w14:textId="77777777" w:rsidR="0005384C" w:rsidRDefault="0005384C"/>
        </w:tc>
        <w:tc>
          <w:tcPr>
            <w:tcW w:w="534" w:type="dxa"/>
          </w:tcPr>
          <w:p w14:paraId="5E62D918" w14:textId="1994AA8F" w:rsidR="0005384C" w:rsidRDefault="0005384C"/>
        </w:tc>
      </w:tr>
      <w:tr w:rsidR="0005384C" w14:paraId="79A80329" w14:textId="77777777" w:rsidTr="004116FF">
        <w:trPr>
          <w:trHeight w:val="109"/>
        </w:trPr>
        <w:tc>
          <w:tcPr>
            <w:tcW w:w="1007" w:type="dxa"/>
            <w:vMerge/>
          </w:tcPr>
          <w:p w14:paraId="2D501C9A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</w:tcPr>
          <w:p w14:paraId="7F737EC5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7566136A" w14:textId="2DFDDF7D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黏膜</w:t>
            </w:r>
          </w:p>
        </w:tc>
        <w:tc>
          <w:tcPr>
            <w:tcW w:w="2010" w:type="dxa"/>
          </w:tcPr>
          <w:p w14:paraId="6803B0AF" w14:textId="4E47C932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4E0A9CE6" w14:textId="523E8D35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8320890" w14:textId="2D17674E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27F2A19" w14:textId="6DC8D15A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37EB3E2" w14:textId="77777777" w:rsidR="0005384C" w:rsidRDefault="0005384C"/>
        </w:tc>
        <w:tc>
          <w:tcPr>
            <w:tcW w:w="534" w:type="dxa"/>
          </w:tcPr>
          <w:p w14:paraId="0EC7C4CA" w14:textId="77777777" w:rsidR="0005384C" w:rsidRDefault="0005384C"/>
        </w:tc>
        <w:tc>
          <w:tcPr>
            <w:tcW w:w="534" w:type="dxa"/>
          </w:tcPr>
          <w:p w14:paraId="20D54224" w14:textId="77777777" w:rsidR="0005384C" w:rsidRDefault="0005384C"/>
        </w:tc>
        <w:tc>
          <w:tcPr>
            <w:tcW w:w="534" w:type="dxa"/>
          </w:tcPr>
          <w:p w14:paraId="305720DE" w14:textId="77777777" w:rsidR="0005384C" w:rsidRDefault="0005384C"/>
        </w:tc>
        <w:tc>
          <w:tcPr>
            <w:tcW w:w="534" w:type="dxa"/>
          </w:tcPr>
          <w:p w14:paraId="709E080E" w14:textId="1BB37134" w:rsidR="0005384C" w:rsidRDefault="0005384C"/>
        </w:tc>
      </w:tr>
      <w:tr w:rsidR="0005384C" w14:paraId="5C2ED804" w14:textId="77777777" w:rsidTr="004116FF">
        <w:trPr>
          <w:trHeight w:val="107"/>
        </w:trPr>
        <w:tc>
          <w:tcPr>
            <w:tcW w:w="1007" w:type="dxa"/>
            <w:vMerge/>
          </w:tcPr>
          <w:p w14:paraId="0D0934EE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354048D5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7E36D9F5" w14:textId="30F80AF2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B</w:t>
            </w:r>
          </w:p>
        </w:tc>
        <w:tc>
          <w:tcPr>
            <w:tcW w:w="534" w:type="dxa"/>
          </w:tcPr>
          <w:p w14:paraId="6A3F8408" w14:textId="44BC1939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1B922EA" w14:textId="75E2E2D1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67D3616" w14:textId="4C146B3F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C90C3FC" w14:textId="77777777" w:rsidR="0005384C" w:rsidRDefault="0005384C"/>
        </w:tc>
        <w:tc>
          <w:tcPr>
            <w:tcW w:w="534" w:type="dxa"/>
          </w:tcPr>
          <w:p w14:paraId="78BB53CA" w14:textId="77777777" w:rsidR="0005384C" w:rsidRDefault="0005384C"/>
        </w:tc>
        <w:tc>
          <w:tcPr>
            <w:tcW w:w="534" w:type="dxa"/>
          </w:tcPr>
          <w:p w14:paraId="458A63E5" w14:textId="77777777" w:rsidR="0005384C" w:rsidRDefault="0005384C"/>
        </w:tc>
        <w:tc>
          <w:tcPr>
            <w:tcW w:w="534" w:type="dxa"/>
          </w:tcPr>
          <w:p w14:paraId="6927173D" w14:textId="77777777" w:rsidR="0005384C" w:rsidRDefault="0005384C"/>
        </w:tc>
        <w:tc>
          <w:tcPr>
            <w:tcW w:w="534" w:type="dxa"/>
          </w:tcPr>
          <w:p w14:paraId="19549041" w14:textId="1C0AED55" w:rsidR="0005384C" w:rsidRDefault="0005384C"/>
        </w:tc>
      </w:tr>
      <w:tr w:rsidR="0005384C" w14:paraId="294F94AC" w14:textId="77777777" w:rsidTr="004116FF">
        <w:trPr>
          <w:trHeight w:val="107"/>
        </w:trPr>
        <w:tc>
          <w:tcPr>
            <w:tcW w:w="1007" w:type="dxa"/>
            <w:vMerge/>
          </w:tcPr>
          <w:p w14:paraId="0C21F975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0E6BB57B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551DD718" w14:textId="36C8A455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C</w:t>
            </w:r>
          </w:p>
        </w:tc>
        <w:tc>
          <w:tcPr>
            <w:tcW w:w="534" w:type="dxa"/>
          </w:tcPr>
          <w:p w14:paraId="671CA83D" w14:textId="7F2079EB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16F2C5D" w14:textId="1C2450B5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105BD75" w14:textId="46632BF9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4420AE5" w14:textId="482C72C5" w:rsidR="0005384C" w:rsidRDefault="0005384C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34A8C16B" w14:textId="6C3BC522" w:rsidR="0005384C" w:rsidRDefault="0005384C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4910F1A0" w14:textId="77777777" w:rsidR="0005384C" w:rsidRDefault="0005384C"/>
        </w:tc>
        <w:tc>
          <w:tcPr>
            <w:tcW w:w="534" w:type="dxa"/>
          </w:tcPr>
          <w:p w14:paraId="2A12531B" w14:textId="77777777" w:rsidR="0005384C" w:rsidRDefault="0005384C"/>
        </w:tc>
        <w:tc>
          <w:tcPr>
            <w:tcW w:w="534" w:type="dxa"/>
          </w:tcPr>
          <w:p w14:paraId="74D1A263" w14:textId="705E2775" w:rsidR="0005384C" w:rsidRDefault="0005384C"/>
        </w:tc>
      </w:tr>
      <w:tr w:rsidR="0005384C" w14:paraId="1E6C5761" w14:textId="77777777" w:rsidTr="004116FF">
        <w:trPr>
          <w:trHeight w:val="109"/>
        </w:trPr>
        <w:tc>
          <w:tcPr>
            <w:tcW w:w="1007" w:type="dxa"/>
            <w:vMerge/>
          </w:tcPr>
          <w:p w14:paraId="3D8E2252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</w:tcPr>
          <w:p w14:paraId="2139B473" w14:textId="77777777" w:rsidR="0005384C" w:rsidRPr="002D1C0B" w:rsidRDefault="0005384C">
            <w:pPr>
              <w:rPr>
                <w:sz w:val="18"/>
                <w:szCs w:val="20"/>
              </w:rPr>
            </w:pPr>
          </w:p>
          <w:p w14:paraId="10C78952" w14:textId="0CD34CE5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损伤表面</w:t>
            </w:r>
          </w:p>
        </w:tc>
        <w:tc>
          <w:tcPr>
            <w:tcW w:w="2010" w:type="dxa"/>
          </w:tcPr>
          <w:p w14:paraId="51EBC6FC" w14:textId="4A55101E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3881EA86" w14:textId="1BF220E3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B0EF95C" w14:textId="3838EF12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88120BB" w14:textId="659AD25C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CD16566" w14:textId="77777777" w:rsidR="0005384C" w:rsidRDefault="0005384C"/>
        </w:tc>
        <w:tc>
          <w:tcPr>
            <w:tcW w:w="534" w:type="dxa"/>
          </w:tcPr>
          <w:p w14:paraId="182BCE21" w14:textId="77777777" w:rsidR="0005384C" w:rsidRDefault="0005384C"/>
        </w:tc>
        <w:tc>
          <w:tcPr>
            <w:tcW w:w="534" w:type="dxa"/>
          </w:tcPr>
          <w:p w14:paraId="638F73D2" w14:textId="77777777" w:rsidR="0005384C" w:rsidRDefault="0005384C"/>
        </w:tc>
        <w:tc>
          <w:tcPr>
            <w:tcW w:w="534" w:type="dxa"/>
          </w:tcPr>
          <w:p w14:paraId="115B2319" w14:textId="77777777" w:rsidR="0005384C" w:rsidRDefault="0005384C"/>
        </w:tc>
        <w:tc>
          <w:tcPr>
            <w:tcW w:w="534" w:type="dxa"/>
          </w:tcPr>
          <w:p w14:paraId="5D3D943A" w14:textId="556FAE63" w:rsidR="0005384C" w:rsidRDefault="0005384C"/>
        </w:tc>
      </w:tr>
      <w:tr w:rsidR="0005384C" w14:paraId="6066D4A3" w14:textId="77777777" w:rsidTr="004116FF">
        <w:trPr>
          <w:trHeight w:val="107"/>
        </w:trPr>
        <w:tc>
          <w:tcPr>
            <w:tcW w:w="1007" w:type="dxa"/>
            <w:vMerge/>
          </w:tcPr>
          <w:p w14:paraId="641CF1AF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4570BAA3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10B4E6EB" w14:textId="3C58346D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B</w:t>
            </w:r>
          </w:p>
        </w:tc>
        <w:tc>
          <w:tcPr>
            <w:tcW w:w="534" w:type="dxa"/>
          </w:tcPr>
          <w:p w14:paraId="61970A79" w14:textId="32E46953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A799C72" w14:textId="7B384BAB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673AF1C" w14:textId="7F850AA1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F119C04" w14:textId="77777777" w:rsidR="0005384C" w:rsidRDefault="0005384C"/>
        </w:tc>
        <w:tc>
          <w:tcPr>
            <w:tcW w:w="534" w:type="dxa"/>
          </w:tcPr>
          <w:p w14:paraId="219B0CF0" w14:textId="77777777" w:rsidR="0005384C" w:rsidRDefault="0005384C"/>
        </w:tc>
        <w:tc>
          <w:tcPr>
            <w:tcW w:w="534" w:type="dxa"/>
          </w:tcPr>
          <w:p w14:paraId="544C119A" w14:textId="77777777" w:rsidR="0005384C" w:rsidRDefault="0005384C"/>
        </w:tc>
        <w:tc>
          <w:tcPr>
            <w:tcW w:w="534" w:type="dxa"/>
          </w:tcPr>
          <w:p w14:paraId="054C268D" w14:textId="77777777" w:rsidR="0005384C" w:rsidRDefault="0005384C"/>
        </w:tc>
        <w:tc>
          <w:tcPr>
            <w:tcW w:w="534" w:type="dxa"/>
          </w:tcPr>
          <w:p w14:paraId="070B87D6" w14:textId="128709FE" w:rsidR="0005384C" w:rsidRDefault="0005384C"/>
        </w:tc>
      </w:tr>
      <w:tr w:rsidR="0005384C" w14:paraId="0B154455" w14:textId="77777777" w:rsidTr="004116FF">
        <w:trPr>
          <w:trHeight w:val="107"/>
        </w:trPr>
        <w:tc>
          <w:tcPr>
            <w:tcW w:w="1007" w:type="dxa"/>
            <w:vMerge/>
          </w:tcPr>
          <w:p w14:paraId="63F85E62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4A49C864" w14:textId="77777777" w:rsidR="0005384C" w:rsidRPr="002D1C0B" w:rsidRDefault="0005384C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0B9988A9" w14:textId="1EE01829" w:rsidR="0005384C" w:rsidRPr="002D1C0B" w:rsidRDefault="0005384C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C</w:t>
            </w:r>
          </w:p>
        </w:tc>
        <w:tc>
          <w:tcPr>
            <w:tcW w:w="534" w:type="dxa"/>
          </w:tcPr>
          <w:p w14:paraId="3F047B86" w14:textId="7FA96C37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A03A52A" w14:textId="39BBDFEC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8E3FBCB" w14:textId="2DF5C251" w:rsidR="0005384C" w:rsidRPr="002D1C0B" w:rsidRDefault="0005384C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D3F9C27" w14:textId="77777777" w:rsidR="0005384C" w:rsidRDefault="0005384C"/>
        </w:tc>
        <w:tc>
          <w:tcPr>
            <w:tcW w:w="534" w:type="dxa"/>
          </w:tcPr>
          <w:p w14:paraId="5C562BE1" w14:textId="4C0693D3" w:rsidR="0005384C" w:rsidRDefault="0005384C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70DE3AEA" w14:textId="3361E3D7" w:rsidR="0005384C" w:rsidRDefault="0005384C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18871D98" w14:textId="77777777" w:rsidR="0005384C" w:rsidRDefault="0005384C"/>
        </w:tc>
        <w:tc>
          <w:tcPr>
            <w:tcW w:w="534" w:type="dxa"/>
          </w:tcPr>
          <w:p w14:paraId="1C1C7731" w14:textId="05F26474" w:rsidR="0005384C" w:rsidRDefault="0005384C"/>
        </w:tc>
      </w:tr>
      <w:tr w:rsidR="00FF3316" w14:paraId="6FD36734" w14:textId="77777777" w:rsidTr="004116FF">
        <w:trPr>
          <w:trHeight w:val="107"/>
        </w:trPr>
        <w:tc>
          <w:tcPr>
            <w:tcW w:w="1007" w:type="dxa"/>
            <w:vMerge w:val="restart"/>
          </w:tcPr>
          <w:p w14:paraId="7DD1806D" w14:textId="77777777" w:rsidR="00FF3316" w:rsidRPr="002D1C0B" w:rsidRDefault="00FF3316">
            <w:pPr>
              <w:rPr>
                <w:sz w:val="18"/>
                <w:szCs w:val="20"/>
              </w:rPr>
            </w:pPr>
          </w:p>
          <w:p w14:paraId="45B3BC88" w14:textId="77777777" w:rsidR="00FF3316" w:rsidRPr="002D1C0B" w:rsidRDefault="00FF3316">
            <w:pPr>
              <w:rPr>
                <w:sz w:val="18"/>
                <w:szCs w:val="20"/>
              </w:rPr>
            </w:pPr>
          </w:p>
          <w:p w14:paraId="13F7F785" w14:textId="77777777" w:rsidR="00FF3316" w:rsidRPr="002D1C0B" w:rsidRDefault="00FF3316">
            <w:pPr>
              <w:rPr>
                <w:sz w:val="18"/>
                <w:szCs w:val="20"/>
              </w:rPr>
            </w:pPr>
          </w:p>
          <w:p w14:paraId="5775F837" w14:textId="77777777" w:rsidR="00FF3316" w:rsidRPr="002D1C0B" w:rsidRDefault="00FF3316">
            <w:pPr>
              <w:rPr>
                <w:sz w:val="18"/>
                <w:szCs w:val="20"/>
              </w:rPr>
            </w:pPr>
          </w:p>
          <w:p w14:paraId="255D4B42" w14:textId="2ADF66C2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外部接入器械</w:t>
            </w:r>
          </w:p>
        </w:tc>
        <w:tc>
          <w:tcPr>
            <w:tcW w:w="1007" w:type="dxa"/>
            <w:gridSpan w:val="2"/>
            <w:vMerge w:val="restart"/>
          </w:tcPr>
          <w:p w14:paraId="40DD4A16" w14:textId="77777777" w:rsidR="00FF3316" w:rsidRPr="002D1C0B" w:rsidRDefault="00FF3316">
            <w:pPr>
              <w:rPr>
                <w:sz w:val="18"/>
                <w:szCs w:val="20"/>
              </w:rPr>
            </w:pPr>
          </w:p>
          <w:p w14:paraId="071CEE95" w14:textId="2053908E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血路、间接</w:t>
            </w:r>
          </w:p>
        </w:tc>
        <w:tc>
          <w:tcPr>
            <w:tcW w:w="2010" w:type="dxa"/>
          </w:tcPr>
          <w:p w14:paraId="7BF9882B" w14:textId="160B9937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4116FF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2EE9C2BF" w14:textId="6EB71D31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8E0ED3B" w14:textId="17C15F47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7F9D417" w14:textId="311ABB46" w:rsidR="00FF3316" w:rsidRPr="002D1C0B" w:rsidRDefault="00657542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64A4029" w14:textId="698F2CA4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798C3B82" w14:textId="77777777" w:rsidR="00FF3316" w:rsidRDefault="00FF3316"/>
        </w:tc>
        <w:tc>
          <w:tcPr>
            <w:tcW w:w="534" w:type="dxa"/>
          </w:tcPr>
          <w:p w14:paraId="13D3E988" w14:textId="77777777" w:rsidR="00FF3316" w:rsidRDefault="00FF3316"/>
        </w:tc>
        <w:tc>
          <w:tcPr>
            <w:tcW w:w="534" w:type="dxa"/>
          </w:tcPr>
          <w:p w14:paraId="43B2D142" w14:textId="34B082F8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3E12BC6D" w14:textId="77777777" w:rsidR="00FF3316" w:rsidRDefault="00FF3316"/>
        </w:tc>
      </w:tr>
      <w:tr w:rsidR="00FF3316" w14:paraId="247912C7" w14:textId="77777777" w:rsidTr="004116FF">
        <w:trPr>
          <w:trHeight w:val="107"/>
        </w:trPr>
        <w:tc>
          <w:tcPr>
            <w:tcW w:w="1007" w:type="dxa"/>
            <w:vMerge/>
          </w:tcPr>
          <w:p w14:paraId="1C2B2C48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3F4E7955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40918E0A" w14:textId="56018EEC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B</w:t>
            </w:r>
          </w:p>
        </w:tc>
        <w:tc>
          <w:tcPr>
            <w:tcW w:w="534" w:type="dxa"/>
          </w:tcPr>
          <w:p w14:paraId="2B02FF82" w14:textId="01E7D625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D10EAF4" w14:textId="7070D4A5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D126C7A" w14:textId="58B3C55B" w:rsidR="00FF3316" w:rsidRPr="002D1C0B" w:rsidRDefault="005D319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6D87C5B" w14:textId="03A7097B" w:rsidR="00FF3316" w:rsidRDefault="005D3195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7A278898" w14:textId="77777777" w:rsidR="00FF3316" w:rsidRDefault="00FF3316"/>
        </w:tc>
        <w:tc>
          <w:tcPr>
            <w:tcW w:w="534" w:type="dxa"/>
          </w:tcPr>
          <w:p w14:paraId="59B031BE" w14:textId="77777777" w:rsidR="00FF3316" w:rsidRDefault="00FF3316"/>
        </w:tc>
        <w:tc>
          <w:tcPr>
            <w:tcW w:w="534" w:type="dxa"/>
          </w:tcPr>
          <w:p w14:paraId="5771300C" w14:textId="3A2369DC" w:rsidR="00FF3316" w:rsidRDefault="005D3195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2C4D1706" w14:textId="77777777" w:rsidR="00FF3316" w:rsidRDefault="00FF3316"/>
        </w:tc>
      </w:tr>
      <w:tr w:rsidR="00FF3316" w14:paraId="5973D9DB" w14:textId="77777777" w:rsidTr="004116FF">
        <w:trPr>
          <w:trHeight w:val="107"/>
        </w:trPr>
        <w:tc>
          <w:tcPr>
            <w:tcW w:w="1007" w:type="dxa"/>
            <w:vMerge/>
          </w:tcPr>
          <w:p w14:paraId="53D22EB7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4156F4D4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3FFB3465" w14:textId="14D4D991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C</w:t>
            </w:r>
          </w:p>
        </w:tc>
        <w:tc>
          <w:tcPr>
            <w:tcW w:w="534" w:type="dxa"/>
          </w:tcPr>
          <w:p w14:paraId="2315D631" w14:textId="360EE7F0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7C6E4EE" w14:textId="339AC470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4492ABE" w14:textId="13CB5D9B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534" w:type="dxa"/>
          </w:tcPr>
          <w:p w14:paraId="45F9A246" w14:textId="6547B521" w:rsidR="00FF3316" w:rsidRDefault="005D3195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14D33CD0" w14:textId="7BD2B7FB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6D0A1D3" w14:textId="5DE90C9F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CDCE037" w14:textId="729D3371" w:rsidR="00FF3316" w:rsidRDefault="00FF3316"/>
        </w:tc>
        <w:tc>
          <w:tcPr>
            <w:tcW w:w="534" w:type="dxa"/>
          </w:tcPr>
          <w:p w14:paraId="1092592D" w14:textId="50961417" w:rsidR="00FF3316" w:rsidRDefault="00657542">
            <w:r>
              <w:rPr>
                <w:rFonts w:hint="eastAsia"/>
              </w:rPr>
              <w:t>×</w:t>
            </w:r>
          </w:p>
        </w:tc>
      </w:tr>
      <w:tr w:rsidR="00FF3316" w14:paraId="6F703C50" w14:textId="77777777" w:rsidTr="004116FF">
        <w:trPr>
          <w:trHeight w:val="107"/>
        </w:trPr>
        <w:tc>
          <w:tcPr>
            <w:tcW w:w="1007" w:type="dxa"/>
            <w:vMerge/>
          </w:tcPr>
          <w:p w14:paraId="4C797D7A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</w:tcPr>
          <w:p w14:paraId="5B5BEBDB" w14:textId="5F52E477" w:rsidR="00FF3316" w:rsidRPr="002D1C0B" w:rsidRDefault="000240E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组织、骨、牙本质</w:t>
            </w:r>
          </w:p>
          <w:p w14:paraId="6BCF7FC5" w14:textId="5378E0BF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1265893A" w14:textId="44AB3D62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5C4E35D5" w14:textId="74E4B941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F741C52" w14:textId="536ED853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46F5DDD" w14:textId="5FE8877A" w:rsidR="00FF3316" w:rsidRPr="002D1C0B" w:rsidRDefault="00657542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F70CC97" w14:textId="58E4E315" w:rsidR="00FF3316" w:rsidRDefault="00FF3316"/>
        </w:tc>
        <w:tc>
          <w:tcPr>
            <w:tcW w:w="534" w:type="dxa"/>
          </w:tcPr>
          <w:p w14:paraId="45658683" w14:textId="10459800" w:rsidR="00FF3316" w:rsidRDefault="00FF3316"/>
        </w:tc>
        <w:tc>
          <w:tcPr>
            <w:tcW w:w="534" w:type="dxa"/>
          </w:tcPr>
          <w:p w14:paraId="62E61845" w14:textId="5B20B17B" w:rsidR="00FF3316" w:rsidRDefault="00FF3316"/>
        </w:tc>
        <w:tc>
          <w:tcPr>
            <w:tcW w:w="534" w:type="dxa"/>
          </w:tcPr>
          <w:p w14:paraId="303DF040" w14:textId="77777777" w:rsidR="00FF3316" w:rsidRDefault="00FF3316"/>
        </w:tc>
        <w:tc>
          <w:tcPr>
            <w:tcW w:w="534" w:type="dxa"/>
          </w:tcPr>
          <w:p w14:paraId="53369147" w14:textId="288D9883" w:rsidR="00FF3316" w:rsidRDefault="00FF3316"/>
        </w:tc>
      </w:tr>
      <w:tr w:rsidR="00FF3316" w14:paraId="3B509DC6" w14:textId="77777777" w:rsidTr="004116FF">
        <w:trPr>
          <w:trHeight w:val="107"/>
        </w:trPr>
        <w:tc>
          <w:tcPr>
            <w:tcW w:w="1007" w:type="dxa"/>
            <w:vMerge/>
          </w:tcPr>
          <w:p w14:paraId="3FC6BC01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46273E6A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6A92505B" w14:textId="785EAACB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B</w:t>
            </w:r>
          </w:p>
        </w:tc>
        <w:tc>
          <w:tcPr>
            <w:tcW w:w="534" w:type="dxa"/>
          </w:tcPr>
          <w:p w14:paraId="0A21A9D3" w14:textId="7E05BD56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87CB34E" w14:textId="79EC09A4" w:rsidR="00FF3316" w:rsidRPr="002D1C0B" w:rsidRDefault="005D319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2F7A541" w14:textId="6710D0D6" w:rsidR="00FF3316" w:rsidRPr="00D65897" w:rsidRDefault="005D3195">
            <w:pPr>
              <w:rPr>
                <w:b/>
                <w:bCs/>
                <w:sz w:val="18"/>
                <w:szCs w:val="20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218B9A5D" w14:textId="76A22DE8" w:rsidR="00FF3316" w:rsidRPr="00D65897" w:rsidRDefault="00657542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03AD9D0F" w14:textId="46C80E46" w:rsidR="00FF3316" w:rsidRPr="00D65897" w:rsidRDefault="00657542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366EEF90" w14:textId="4113D189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58E93A1B" w14:textId="152475B9" w:rsidR="00FF3316" w:rsidRDefault="00657542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6671300" w14:textId="77777777" w:rsidR="00FF3316" w:rsidRDefault="00FF3316"/>
        </w:tc>
      </w:tr>
      <w:tr w:rsidR="00FF3316" w14:paraId="6167081D" w14:textId="77777777" w:rsidTr="004116FF">
        <w:trPr>
          <w:trHeight w:val="107"/>
        </w:trPr>
        <w:tc>
          <w:tcPr>
            <w:tcW w:w="1007" w:type="dxa"/>
            <w:vMerge/>
          </w:tcPr>
          <w:p w14:paraId="1EC1864E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014A1BDB" w14:textId="77777777" w:rsidR="00FF3316" w:rsidRPr="002D1C0B" w:rsidRDefault="00FF3316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131B58E8" w14:textId="62CB37E9" w:rsidR="00FF3316" w:rsidRPr="002D1C0B" w:rsidRDefault="00FF3316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="00763549" w:rsidRPr="002D1C0B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C</w:t>
            </w:r>
          </w:p>
        </w:tc>
        <w:tc>
          <w:tcPr>
            <w:tcW w:w="534" w:type="dxa"/>
          </w:tcPr>
          <w:p w14:paraId="1B2E868A" w14:textId="5D8A6C3D" w:rsidR="00FF3316" w:rsidRPr="002D1C0B" w:rsidRDefault="00FF3316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2EC1B55" w14:textId="701A01C9" w:rsidR="00FF3316" w:rsidRPr="002D1C0B" w:rsidRDefault="005D319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6E1811B" w14:textId="24DDF267" w:rsidR="00FF3316" w:rsidRPr="00D65897" w:rsidRDefault="005D3195">
            <w:pPr>
              <w:rPr>
                <w:b/>
                <w:bCs/>
                <w:sz w:val="18"/>
                <w:szCs w:val="20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6422B648" w14:textId="2DB4B6CC" w:rsidR="00FF3316" w:rsidRPr="00D65897" w:rsidRDefault="005D3195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22B7E151" w14:textId="08D58C80" w:rsidR="00FF3316" w:rsidRPr="00D65897" w:rsidRDefault="005D3195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034BAF41" w14:textId="559B72CD" w:rsidR="00FF3316" w:rsidRDefault="005D3195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98F0764" w14:textId="78738A61" w:rsidR="00FF3316" w:rsidRDefault="005D3195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4F1B3257" w14:textId="77777777" w:rsidR="00FF3316" w:rsidRDefault="00FF3316"/>
        </w:tc>
      </w:tr>
      <w:tr w:rsidR="00BD5B09" w14:paraId="7E62C460" w14:textId="77777777" w:rsidTr="004116FF">
        <w:trPr>
          <w:trHeight w:val="107"/>
        </w:trPr>
        <w:tc>
          <w:tcPr>
            <w:tcW w:w="1007" w:type="dxa"/>
            <w:vMerge/>
          </w:tcPr>
          <w:p w14:paraId="0E072711" w14:textId="77777777" w:rsidR="00BD5B09" w:rsidRPr="002D1C0B" w:rsidRDefault="00BD5B09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</w:tcPr>
          <w:p w14:paraId="43725D8A" w14:textId="35525016" w:rsidR="00BD5B09" w:rsidRPr="002D1C0B" w:rsidRDefault="000240E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循环血液</w:t>
            </w:r>
          </w:p>
        </w:tc>
        <w:tc>
          <w:tcPr>
            <w:tcW w:w="2010" w:type="dxa"/>
          </w:tcPr>
          <w:p w14:paraId="157B50FA" w14:textId="292CE3C0" w:rsidR="00BD5B09" w:rsidRPr="002D1C0B" w:rsidRDefault="00BD5B09" w:rsidP="00FA7C5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    </w:t>
            </w:r>
            <w:r w:rsidR="00FA7C5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A</w:t>
            </w:r>
          </w:p>
        </w:tc>
        <w:tc>
          <w:tcPr>
            <w:tcW w:w="534" w:type="dxa"/>
          </w:tcPr>
          <w:p w14:paraId="36DE3221" w14:textId="162484BD" w:rsidR="00BD5B09" w:rsidRPr="002D1C0B" w:rsidRDefault="00BD5B09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535F562" w14:textId="120507C7" w:rsidR="00BD5B09" w:rsidRPr="002D1C0B" w:rsidRDefault="00BD5B09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2135878" w14:textId="66080AD9" w:rsidR="00BD5B09" w:rsidRPr="002D1C0B" w:rsidRDefault="00BD5B09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B3598FC" w14:textId="5D951174" w:rsidR="00BD5B09" w:rsidRPr="00B74B59" w:rsidRDefault="00BD5B09">
            <w:pPr>
              <w:rPr>
                <w:sz w:val="22"/>
                <w:szCs w:val="24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23AC788" w14:textId="77777777" w:rsidR="00BD5B09" w:rsidRPr="00B74B59" w:rsidRDefault="00BD5B09">
            <w:pPr>
              <w:rPr>
                <w:sz w:val="22"/>
                <w:szCs w:val="24"/>
              </w:rPr>
            </w:pPr>
          </w:p>
        </w:tc>
        <w:tc>
          <w:tcPr>
            <w:tcW w:w="534" w:type="dxa"/>
          </w:tcPr>
          <w:p w14:paraId="74055790" w14:textId="77777777" w:rsidR="00BD5B09" w:rsidRDefault="00BD5B09"/>
        </w:tc>
        <w:tc>
          <w:tcPr>
            <w:tcW w:w="534" w:type="dxa"/>
          </w:tcPr>
          <w:p w14:paraId="0BFD2122" w14:textId="3ACB7B30" w:rsidR="00BD5B09" w:rsidRDefault="00BD5B09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8ECC589" w14:textId="77777777" w:rsidR="00BD5B09" w:rsidRDefault="00BD5B09"/>
        </w:tc>
      </w:tr>
      <w:tr w:rsidR="004116FF" w14:paraId="39A1FBD3" w14:textId="77777777" w:rsidTr="004116FF">
        <w:trPr>
          <w:trHeight w:val="107"/>
        </w:trPr>
        <w:tc>
          <w:tcPr>
            <w:tcW w:w="1007" w:type="dxa"/>
            <w:vMerge/>
          </w:tcPr>
          <w:p w14:paraId="30895A7C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20610218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449A0B4A" w14:textId="3A2A0B20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="00B74B59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B</w:t>
            </w:r>
          </w:p>
        </w:tc>
        <w:tc>
          <w:tcPr>
            <w:tcW w:w="534" w:type="dxa"/>
          </w:tcPr>
          <w:p w14:paraId="64AFF50A" w14:textId="425DAF29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D5874B2" w14:textId="2266227A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581B85D" w14:textId="38BA4D9A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C8AB09C" w14:textId="5E3FD998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1FA62EEF" w14:textId="363EEDF4" w:rsidR="004116FF" w:rsidRPr="00D65897" w:rsidRDefault="004116FF" w:rsidP="004116FF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45634DC8" w14:textId="273B8BE0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DABCC06" w14:textId="528B9574" w:rsidR="004116FF" w:rsidRPr="00D65897" w:rsidRDefault="004116FF" w:rsidP="004116FF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12BEB7E8" w14:textId="3271C8DF" w:rsidR="004116FF" w:rsidRDefault="004116FF" w:rsidP="004116FF">
            <w:r>
              <w:rPr>
                <w:rFonts w:hint="eastAsia"/>
              </w:rPr>
              <w:t>×</w:t>
            </w:r>
          </w:p>
        </w:tc>
      </w:tr>
      <w:tr w:rsidR="004116FF" w14:paraId="2D67647E" w14:textId="77777777" w:rsidTr="004116FF">
        <w:trPr>
          <w:trHeight w:val="107"/>
        </w:trPr>
        <w:tc>
          <w:tcPr>
            <w:tcW w:w="1007" w:type="dxa"/>
            <w:vMerge/>
          </w:tcPr>
          <w:p w14:paraId="16469E81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2E3B6DF7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38F671ED" w14:textId="79F9A450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B74B59">
              <w:rPr>
                <w:rFonts w:hint="eastAsia"/>
                <w:sz w:val="18"/>
                <w:szCs w:val="20"/>
              </w:rPr>
              <w:t xml:space="preserve">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>C</w:t>
            </w:r>
          </w:p>
        </w:tc>
        <w:tc>
          <w:tcPr>
            <w:tcW w:w="534" w:type="dxa"/>
          </w:tcPr>
          <w:p w14:paraId="617D58BA" w14:textId="586DFF44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0C1CA4A" w14:textId="45E6B947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57A2FE1" w14:textId="2C2C02BA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B8BB103" w14:textId="2CE14647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3912BDF8" w14:textId="79D62AC4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1F0EB2EE" w14:textId="33DB3947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11F31427" w14:textId="385AD02E" w:rsidR="004116FF" w:rsidRPr="00D65897" w:rsidRDefault="004116FF" w:rsidP="004116FF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3558DEC8" w14:textId="0695A0D9" w:rsidR="004116FF" w:rsidRDefault="004116FF" w:rsidP="004116FF">
            <w:r>
              <w:rPr>
                <w:rFonts w:hint="eastAsia"/>
              </w:rPr>
              <w:t>×</w:t>
            </w:r>
          </w:p>
        </w:tc>
      </w:tr>
      <w:tr w:rsidR="004116FF" w14:paraId="4805E582" w14:textId="77777777" w:rsidTr="004116FF">
        <w:trPr>
          <w:trHeight w:val="107"/>
        </w:trPr>
        <w:tc>
          <w:tcPr>
            <w:tcW w:w="1007" w:type="dxa"/>
            <w:vMerge w:val="restart"/>
          </w:tcPr>
          <w:p w14:paraId="1D4CE582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  <w:p w14:paraId="7286F456" w14:textId="3C764F9A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植入器械</w:t>
            </w:r>
          </w:p>
        </w:tc>
        <w:tc>
          <w:tcPr>
            <w:tcW w:w="1007" w:type="dxa"/>
            <w:gridSpan w:val="2"/>
            <w:vMerge w:val="restart"/>
          </w:tcPr>
          <w:p w14:paraId="4BE889F8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  <w:p w14:paraId="3E587AC8" w14:textId="0DBAA214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组织、骨</w:t>
            </w:r>
          </w:p>
        </w:tc>
        <w:tc>
          <w:tcPr>
            <w:tcW w:w="2010" w:type="dxa"/>
          </w:tcPr>
          <w:p w14:paraId="636B2817" w14:textId="79217B28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A</w:t>
            </w:r>
          </w:p>
        </w:tc>
        <w:tc>
          <w:tcPr>
            <w:tcW w:w="534" w:type="dxa"/>
          </w:tcPr>
          <w:p w14:paraId="20EDE79A" w14:textId="751D248C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61DAD257" w14:textId="7A100910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2C433D1" w14:textId="5438B4E8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C049518" w14:textId="77777777" w:rsidR="004116FF" w:rsidRDefault="004116FF" w:rsidP="004116FF"/>
        </w:tc>
        <w:tc>
          <w:tcPr>
            <w:tcW w:w="534" w:type="dxa"/>
          </w:tcPr>
          <w:p w14:paraId="36D88E17" w14:textId="77777777" w:rsidR="004116FF" w:rsidRDefault="004116FF" w:rsidP="004116FF"/>
        </w:tc>
        <w:tc>
          <w:tcPr>
            <w:tcW w:w="534" w:type="dxa"/>
          </w:tcPr>
          <w:p w14:paraId="2CCFD010" w14:textId="77777777" w:rsidR="004116FF" w:rsidRDefault="004116FF" w:rsidP="004116FF"/>
        </w:tc>
        <w:tc>
          <w:tcPr>
            <w:tcW w:w="534" w:type="dxa"/>
          </w:tcPr>
          <w:p w14:paraId="3B6DC922" w14:textId="77777777" w:rsidR="004116FF" w:rsidRDefault="004116FF" w:rsidP="004116FF"/>
        </w:tc>
        <w:tc>
          <w:tcPr>
            <w:tcW w:w="534" w:type="dxa"/>
          </w:tcPr>
          <w:p w14:paraId="7DC9F696" w14:textId="77777777" w:rsidR="004116FF" w:rsidRDefault="004116FF" w:rsidP="004116FF"/>
        </w:tc>
      </w:tr>
      <w:tr w:rsidR="004116FF" w14:paraId="1981A217" w14:textId="77777777" w:rsidTr="004116FF">
        <w:trPr>
          <w:trHeight w:val="107"/>
        </w:trPr>
        <w:tc>
          <w:tcPr>
            <w:tcW w:w="1007" w:type="dxa"/>
            <w:vMerge/>
          </w:tcPr>
          <w:p w14:paraId="2542805F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034395AE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52D1ED88" w14:textId="147EB587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B</w:t>
            </w:r>
          </w:p>
        </w:tc>
        <w:tc>
          <w:tcPr>
            <w:tcW w:w="534" w:type="dxa"/>
          </w:tcPr>
          <w:p w14:paraId="5A925286" w14:textId="38919D05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A74C089" w14:textId="027433EC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C0B2A27" w14:textId="06CF7757" w:rsidR="004116FF" w:rsidRPr="00D65897" w:rsidRDefault="004116FF" w:rsidP="004116FF">
            <w:pPr>
              <w:rPr>
                <w:b/>
                <w:bCs/>
                <w:sz w:val="18"/>
                <w:szCs w:val="20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435CE09A" w14:textId="6021E5DF" w:rsidR="004116FF" w:rsidRPr="00D65897" w:rsidRDefault="004116FF" w:rsidP="004116FF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5D2143E4" w14:textId="0F7C8EBB" w:rsidR="004116FF" w:rsidRPr="00D65897" w:rsidRDefault="004116FF" w:rsidP="004116FF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60367AC3" w14:textId="62084062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25106B20" w14:textId="5EFD0E5F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1EA6DC4" w14:textId="77777777" w:rsidR="004116FF" w:rsidRDefault="004116FF" w:rsidP="004116FF"/>
        </w:tc>
      </w:tr>
      <w:tr w:rsidR="004116FF" w14:paraId="74585945" w14:textId="77777777" w:rsidTr="004116FF">
        <w:trPr>
          <w:trHeight w:val="107"/>
        </w:trPr>
        <w:tc>
          <w:tcPr>
            <w:tcW w:w="1007" w:type="dxa"/>
            <w:vMerge/>
          </w:tcPr>
          <w:p w14:paraId="1D341471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7200F37D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2989E458" w14:textId="5C06C998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FA7C55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C</w:t>
            </w:r>
          </w:p>
        </w:tc>
        <w:tc>
          <w:tcPr>
            <w:tcW w:w="534" w:type="dxa"/>
          </w:tcPr>
          <w:p w14:paraId="2A09C708" w14:textId="7F00C768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5425472F" w14:textId="73C191BE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528C8A4" w14:textId="62F5EAFA" w:rsidR="004116FF" w:rsidRPr="00D65897" w:rsidRDefault="004116FF" w:rsidP="004116FF">
            <w:pPr>
              <w:rPr>
                <w:b/>
                <w:bCs/>
                <w:sz w:val="18"/>
                <w:szCs w:val="20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78A60B00" w14:textId="0F447521" w:rsidR="004116FF" w:rsidRPr="00D65897" w:rsidRDefault="004116FF" w:rsidP="004116FF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1500ED86" w14:textId="504E3393" w:rsidR="004116FF" w:rsidRPr="00D65897" w:rsidRDefault="004116FF" w:rsidP="004116FF">
            <w:pPr>
              <w:rPr>
                <w:b/>
                <w:bCs/>
                <w:sz w:val="28"/>
                <w:szCs w:val="32"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5FA4DE28" w14:textId="1A01FDF5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52EB9260" w14:textId="794F7A08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325B51A8" w14:textId="77777777" w:rsidR="004116FF" w:rsidRDefault="004116FF" w:rsidP="004116FF"/>
        </w:tc>
      </w:tr>
      <w:tr w:rsidR="004116FF" w14:paraId="5AF36EEC" w14:textId="77777777" w:rsidTr="004116FF">
        <w:trPr>
          <w:trHeight w:val="107"/>
        </w:trPr>
        <w:tc>
          <w:tcPr>
            <w:tcW w:w="1007" w:type="dxa"/>
            <w:vMerge/>
          </w:tcPr>
          <w:p w14:paraId="3E248948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</w:tcPr>
          <w:p w14:paraId="1AB430A3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  <w:p w14:paraId="1AB369F9" w14:textId="115C3D9B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血液</w:t>
            </w:r>
          </w:p>
        </w:tc>
        <w:tc>
          <w:tcPr>
            <w:tcW w:w="2010" w:type="dxa"/>
          </w:tcPr>
          <w:p w14:paraId="6FF52EA0" w14:textId="74DB1292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CA202C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A</w:t>
            </w:r>
          </w:p>
        </w:tc>
        <w:tc>
          <w:tcPr>
            <w:tcW w:w="534" w:type="dxa"/>
          </w:tcPr>
          <w:p w14:paraId="2C0AA0AB" w14:textId="7CD439E2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EC2935E" w14:textId="74BD9A32" w:rsidR="004116FF" w:rsidRPr="002D1C0B" w:rsidRDefault="004116FF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99C4F6B" w14:textId="28D15D30" w:rsidR="004116FF" w:rsidRPr="002D1C0B" w:rsidRDefault="004116FF" w:rsidP="004116FF">
            <w:pPr>
              <w:rPr>
                <w:sz w:val="18"/>
                <w:szCs w:val="20"/>
              </w:rPr>
            </w:pPr>
            <w:r w:rsidRPr="007A672D">
              <w:rPr>
                <w:rFonts w:hint="eastAsia"/>
                <w:sz w:val="20"/>
                <w:szCs w:val="21"/>
              </w:rPr>
              <w:t>×</w:t>
            </w:r>
          </w:p>
        </w:tc>
        <w:tc>
          <w:tcPr>
            <w:tcW w:w="534" w:type="dxa"/>
          </w:tcPr>
          <w:p w14:paraId="7C9FA6A4" w14:textId="02F0B902" w:rsidR="004116FF" w:rsidRDefault="004116FF" w:rsidP="004116FF">
            <w:r w:rsidRPr="007A672D">
              <w:rPr>
                <w:rFonts w:hint="eastAsia"/>
                <w:sz w:val="20"/>
                <w:szCs w:val="21"/>
              </w:rPr>
              <w:t>×</w:t>
            </w:r>
          </w:p>
        </w:tc>
        <w:tc>
          <w:tcPr>
            <w:tcW w:w="534" w:type="dxa"/>
          </w:tcPr>
          <w:p w14:paraId="13C8DBA4" w14:textId="67F6288A" w:rsidR="004116FF" w:rsidRPr="00D65897" w:rsidRDefault="004116FF" w:rsidP="004116FF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1B9ED203" w14:textId="697E136B" w:rsidR="004116FF" w:rsidRDefault="004116FF" w:rsidP="004116FF">
            <w:r w:rsidRPr="00BD5B09"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36EB6FBE" w14:textId="24BBE62F" w:rsidR="004116FF" w:rsidRDefault="004116FF" w:rsidP="004116FF">
            <w:r>
              <w:rPr>
                <w:rFonts w:hint="eastAsia"/>
              </w:rPr>
              <w:t>×</w:t>
            </w:r>
          </w:p>
        </w:tc>
        <w:tc>
          <w:tcPr>
            <w:tcW w:w="534" w:type="dxa"/>
          </w:tcPr>
          <w:p w14:paraId="012A9DC6" w14:textId="77777777" w:rsidR="004116FF" w:rsidRDefault="004116FF" w:rsidP="004116FF"/>
        </w:tc>
      </w:tr>
      <w:tr w:rsidR="004116FF" w14:paraId="729A42CF" w14:textId="77777777" w:rsidTr="004116FF">
        <w:trPr>
          <w:trHeight w:val="107"/>
        </w:trPr>
        <w:tc>
          <w:tcPr>
            <w:tcW w:w="1007" w:type="dxa"/>
            <w:vMerge/>
          </w:tcPr>
          <w:p w14:paraId="47F34434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5A8C567B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54DE937C" w14:textId="136471FD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CA202C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B</w:t>
            </w:r>
          </w:p>
        </w:tc>
        <w:tc>
          <w:tcPr>
            <w:tcW w:w="534" w:type="dxa"/>
          </w:tcPr>
          <w:p w14:paraId="79CCDDFA" w14:textId="712C17F5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36CA92B" w14:textId="43A01248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AA2BF72" w14:textId="6EEA2CCB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09756AD" w14:textId="28C56361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8E4F1A8" w14:textId="37824EFD" w:rsidR="004116FF" w:rsidRPr="00D65897" w:rsidRDefault="00F554BD" w:rsidP="004116FF">
            <w:pPr>
              <w:rPr>
                <w:b/>
                <w:bCs/>
              </w:rPr>
            </w:pPr>
            <w:r w:rsidRPr="00D65897">
              <w:rPr>
                <w:rFonts w:hint="eastAsia"/>
                <w:b/>
                <w:bCs/>
                <w:sz w:val="22"/>
                <w:szCs w:val="24"/>
              </w:rPr>
              <w:t>×</w:t>
            </w:r>
          </w:p>
        </w:tc>
        <w:tc>
          <w:tcPr>
            <w:tcW w:w="534" w:type="dxa"/>
          </w:tcPr>
          <w:p w14:paraId="22178676" w14:textId="1D1D1615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7B8E1AD4" w14:textId="7FE4D2C1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5A83F8A" w14:textId="08763FFC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</w:tr>
      <w:tr w:rsidR="004116FF" w14:paraId="7E4E5A79" w14:textId="77777777" w:rsidTr="004116FF">
        <w:trPr>
          <w:trHeight w:val="107"/>
        </w:trPr>
        <w:tc>
          <w:tcPr>
            <w:tcW w:w="1007" w:type="dxa"/>
            <w:vMerge/>
          </w:tcPr>
          <w:p w14:paraId="2301E973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14:paraId="1B65AA22" w14:textId="77777777" w:rsidR="004116FF" w:rsidRPr="002D1C0B" w:rsidRDefault="004116FF" w:rsidP="004116FF">
            <w:pPr>
              <w:rPr>
                <w:sz w:val="18"/>
                <w:szCs w:val="20"/>
              </w:rPr>
            </w:pPr>
          </w:p>
        </w:tc>
        <w:tc>
          <w:tcPr>
            <w:tcW w:w="2010" w:type="dxa"/>
          </w:tcPr>
          <w:p w14:paraId="263CAD86" w14:textId="0F75AFA2" w:rsidR="004116FF" w:rsidRPr="002D1C0B" w:rsidRDefault="004116FF" w:rsidP="00FA7C55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   </w:t>
            </w:r>
            <w:r w:rsidR="00CA202C">
              <w:rPr>
                <w:sz w:val="18"/>
                <w:szCs w:val="20"/>
              </w:rPr>
              <w:t xml:space="preserve"> </w:t>
            </w:r>
            <w:r w:rsidRPr="002D1C0B">
              <w:rPr>
                <w:sz w:val="18"/>
                <w:szCs w:val="20"/>
              </w:rPr>
              <w:t xml:space="preserve"> C</w:t>
            </w:r>
          </w:p>
        </w:tc>
        <w:tc>
          <w:tcPr>
            <w:tcW w:w="534" w:type="dxa"/>
          </w:tcPr>
          <w:p w14:paraId="00D9B8FD" w14:textId="3B81626A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3B9A6414" w14:textId="6DA95B5D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CFE2683" w14:textId="1522FD58" w:rsidR="004116FF" w:rsidRPr="002D1C0B" w:rsidRDefault="00F554BD" w:rsidP="004116FF">
            <w:pPr>
              <w:rPr>
                <w:sz w:val="18"/>
                <w:szCs w:val="20"/>
              </w:rPr>
            </w:pPr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2D184D54" w14:textId="7A5DC480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185B4BE9" w14:textId="7A4850CB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17BEC8F" w14:textId="435063F9" w:rsidR="004116FF" w:rsidRDefault="00F554BD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0A2EE54C" w14:textId="1F6C11EF" w:rsidR="004116FF" w:rsidRDefault="00BF710C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  <w:tc>
          <w:tcPr>
            <w:tcW w:w="534" w:type="dxa"/>
          </w:tcPr>
          <w:p w14:paraId="441F42B1" w14:textId="0FF8AEE8" w:rsidR="004116FF" w:rsidRDefault="00BF710C" w:rsidP="004116FF">
            <w:r w:rsidRPr="002D1C0B">
              <w:rPr>
                <w:rFonts w:hint="eastAsia"/>
                <w:sz w:val="18"/>
                <w:szCs w:val="20"/>
              </w:rPr>
              <w:t>×</w:t>
            </w:r>
          </w:p>
        </w:tc>
      </w:tr>
    </w:tbl>
    <w:p w14:paraId="4A94E40B" w14:textId="5AEEB38C" w:rsidR="00411BA9" w:rsidRDefault="002C2D3A">
      <w:pPr>
        <w:rPr>
          <w:sz w:val="18"/>
          <w:szCs w:val="20"/>
        </w:rPr>
      </w:pPr>
      <w:r>
        <w:rPr>
          <w:rFonts w:hint="eastAsia"/>
        </w:rPr>
        <w:t>注：</w:t>
      </w:r>
      <w:r w:rsidRPr="002D1C0B">
        <w:rPr>
          <w:rFonts w:hint="eastAsia"/>
          <w:sz w:val="18"/>
          <w:szCs w:val="20"/>
        </w:rPr>
        <w:t>×</w:t>
      </w:r>
      <w:r>
        <w:rPr>
          <w:rFonts w:hint="eastAsia"/>
          <w:sz w:val="18"/>
          <w:szCs w:val="20"/>
        </w:rPr>
        <w:t>表示基于风险分析之上的生物安全性评价可能所需的数据终点。当已有充分的数据时，则不需要再进行试验。</w:t>
      </w:r>
    </w:p>
    <w:p w14:paraId="126AE152" w14:textId="4270B58B" w:rsidR="002C2D3A" w:rsidRPr="00411BA9" w:rsidRDefault="002C2D3A">
      <w:r w:rsidRPr="00D65897">
        <w:rPr>
          <w:rFonts w:hint="eastAsia"/>
          <w:b/>
          <w:bCs/>
          <w:sz w:val="22"/>
          <w:szCs w:val="24"/>
        </w:rPr>
        <w:t>×</w:t>
      </w:r>
      <w:r w:rsidR="00D65897">
        <w:rPr>
          <w:rFonts w:hint="eastAsia"/>
          <w:sz w:val="22"/>
          <w:szCs w:val="24"/>
        </w:rPr>
        <w:t>表示G</w:t>
      </w:r>
      <w:r w:rsidR="00D65897">
        <w:rPr>
          <w:sz w:val="22"/>
          <w:szCs w:val="24"/>
        </w:rPr>
        <w:t>B/T</w:t>
      </w:r>
      <w:r w:rsidR="00D65897">
        <w:rPr>
          <w:rFonts w:hint="eastAsia"/>
          <w:sz w:val="22"/>
          <w:szCs w:val="24"/>
        </w:rPr>
        <w:t>16886·1-2001（I</w:t>
      </w:r>
      <w:r w:rsidR="00D65897">
        <w:rPr>
          <w:sz w:val="22"/>
          <w:szCs w:val="24"/>
        </w:rPr>
        <w:t xml:space="preserve">SO </w:t>
      </w:r>
      <w:r w:rsidR="00D65897">
        <w:rPr>
          <w:rFonts w:hint="eastAsia"/>
          <w:sz w:val="22"/>
          <w:szCs w:val="24"/>
        </w:rPr>
        <w:t>10993-1：1997）中没有规定而在G</w:t>
      </w:r>
      <w:r w:rsidR="00D65897">
        <w:rPr>
          <w:sz w:val="22"/>
          <w:szCs w:val="24"/>
        </w:rPr>
        <w:t>B/T</w:t>
      </w:r>
      <w:r w:rsidR="00D65897">
        <w:rPr>
          <w:rFonts w:hint="eastAsia"/>
          <w:sz w:val="22"/>
          <w:szCs w:val="24"/>
        </w:rPr>
        <w:t>16886.1-2011中增加的评价试验项目。</w:t>
      </w:r>
    </w:p>
    <w:sectPr w:rsidR="002C2D3A" w:rsidRPr="004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9"/>
    <w:rsid w:val="000240E1"/>
    <w:rsid w:val="000441EC"/>
    <w:rsid w:val="0005384C"/>
    <w:rsid w:val="002C2D3A"/>
    <w:rsid w:val="002D1C0B"/>
    <w:rsid w:val="003D130A"/>
    <w:rsid w:val="004116FF"/>
    <w:rsid w:val="00411BA9"/>
    <w:rsid w:val="00474996"/>
    <w:rsid w:val="005D3195"/>
    <w:rsid w:val="00657542"/>
    <w:rsid w:val="00763549"/>
    <w:rsid w:val="00792400"/>
    <w:rsid w:val="007A672D"/>
    <w:rsid w:val="00A00AE8"/>
    <w:rsid w:val="00A125D2"/>
    <w:rsid w:val="00B74B59"/>
    <w:rsid w:val="00BD5B09"/>
    <w:rsid w:val="00BF710C"/>
    <w:rsid w:val="00CA202C"/>
    <w:rsid w:val="00D65897"/>
    <w:rsid w:val="00E91255"/>
    <w:rsid w:val="00EB5FE6"/>
    <w:rsid w:val="00F42508"/>
    <w:rsid w:val="00F554BD"/>
    <w:rsid w:val="00F91C52"/>
    <w:rsid w:val="00FA7C55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D45A"/>
  <w15:chartTrackingRefBased/>
  <w15:docId w15:val="{913E6C9C-1C14-43E5-A8F8-62CBE57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95B3-ED6E-45E5-AFA4-91A6FC5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89406</dc:creator>
  <cp:keywords/>
  <dc:description/>
  <cp:lastModifiedBy>89406</cp:lastModifiedBy>
  <cp:revision>2</cp:revision>
  <dcterms:created xsi:type="dcterms:W3CDTF">2021-12-29T08:05:00Z</dcterms:created>
  <dcterms:modified xsi:type="dcterms:W3CDTF">2021-12-29T08:05:00Z</dcterms:modified>
</cp:coreProperties>
</file>